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A6" w:rsidRDefault="000E17A5">
      <w:pPr>
        <w:spacing w:line="208" w:lineRule="auto"/>
        <w:jc w:val="center"/>
        <w:rPr>
          <w:rFonts w:ascii="Arial Narrow" w:hAnsi="Arial Narrow" w:cs="Arial Narrow"/>
          <w:b/>
          <w:bCs/>
          <w:spacing w:val="2"/>
          <w:sz w:val="27"/>
          <w:szCs w:val="27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spacing w:val="2"/>
          <w:sz w:val="27"/>
          <w:szCs w:val="27"/>
        </w:rPr>
        <w:t>DICHIARAZIONE dell'</w:t>
      </w:r>
      <w:r w:rsidR="006A3DA6">
        <w:rPr>
          <w:rFonts w:ascii="Arial Narrow" w:hAnsi="Arial Narrow" w:cs="Arial Narrow"/>
          <w:b/>
          <w:bCs/>
          <w:spacing w:val="2"/>
          <w:sz w:val="27"/>
          <w:szCs w:val="27"/>
        </w:rPr>
        <w:t>IMPRESA ESECUTRICE</w:t>
      </w:r>
    </w:p>
    <w:p w:rsidR="00380027" w:rsidRPr="00380027" w:rsidRDefault="006A3DA6" w:rsidP="00380027">
      <w:pPr>
        <w:jc w:val="center"/>
        <w:rPr>
          <w:rFonts w:ascii="Arial Narrow" w:hAnsi="Arial Narrow" w:cs="Arial Narrow"/>
          <w:b/>
          <w:spacing w:val="3"/>
          <w:sz w:val="19"/>
          <w:szCs w:val="19"/>
        </w:rPr>
      </w:pPr>
      <w:r>
        <w:rPr>
          <w:rFonts w:ascii="Arial Narrow" w:hAnsi="Arial Narrow" w:cs="Arial Narrow"/>
          <w:spacing w:val="2"/>
          <w:sz w:val="19"/>
          <w:szCs w:val="19"/>
        </w:rPr>
        <w:t>al fine dell'acquisizione d'ufficio del DUR</w:t>
      </w:r>
      <w:r w:rsidR="00700996">
        <w:rPr>
          <w:rFonts w:ascii="Arial Narrow" w:hAnsi="Arial Narrow" w:cs="Arial Narrow"/>
          <w:spacing w:val="2"/>
          <w:sz w:val="19"/>
          <w:szCs w:val="19"/>
        </w:rPr>
        <w:t>C</w:t>
      </w:r>
      <w:r>
        <w:rPr>
          <w:rFonts w:ascii="Arial Narrow" w:hAnsi="Arial Narrow" w:cs="Arial Narrow"/>
          <w:spacing w:val="2"/>
          <w:sz w:val="19"/>
          <w:szCs w:val="19"/>
        </w:rPr>
        <w:br/>
      </w:r>
      <w:r w:rsidRPr="00380027">
        <w:rPr>
          <w:rFonts w:ascii="Arial Narrow" w:hAnsi="Arial Narrow" w:cs="Arial Narrow"/>
          <w:b/>
          <w:spacing w:val="3"/>
          <w:sz w:val="19"/>
          <w:szCs w:val="19"/>
        </w:rPr>
        <w:t>SI PREGA DI COMPILARE OGNI CAMPO IN MODO LEGGIBILE</w:t>
      </w:r>
    </w:p>
    <w:p w:rsidR="00380027" w:rsidRDefault="00380027" w:rsidP="00380027">
      <w:pPr>
        <w:jc w:val="center"/>
        <w:rPr>
          <w:rFonts w:ascii="Arial Narrow" w:hAnsi="Arial Narrow" w:cs="Arial Narrow"/>
          <w:sz w:val="19"/>
          <w:szCs w:val="19"/>
        </w:rPr>
      </w:pPr>
    </w:p>
    <w:p w:rsidR="006A3DA6" w:rsidRDefault="000E17A5" w:rsidP="00380027">
      <w:pPr>
        <w:spacing w:after="120"/>
        <w:jc w:val="center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z w:val="19"/>
          <w:szCs w:val="19"/>
        </w:rPr>
        <w:t>II/La sottoscritto/</w:t>
      </w:r>
      <w:r w:rsidR="006A3DA6">
        <w:rPr>
          <w:rFonts w:ascii="Arial Narrow" w:hAnsi="Arial Narrow" w:cs="Arial Narrow"/>
          <w:sz w:val="19"/>
          <w:szCs w:val="19"/>
        </w:rPr>
        <w:t>a</w:t>
      </w:r>
    </w:p>
    <w:p w:rsidR="006A3DA6" w:rsidRDefault="006A3DA6">
      <w:pPr>
        <w:tabs>
          <w:tab w:val="left" w:leader="dot" w:pos="4003"/>
          <w:tab w:val="right" w:leader="dot" w:pos="10061"/>
        </w:tabs>
        <w:spacing w:before="216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z w:val="19"/>
          <w:szCs w:val="19"/>
        </w:rPr>
        <w:t>cognome</w:t>
      </w:r>
      <w:r>
        <w:rPr>
          <w:rFonts w:ascii="Arial Narrow" w:hAnsi="Arial Narrow" w:cs="Arial Narrow"/>
          <w:sz w:val="19"/>
          <w:szCs w:val="19"/>
        </w:rPr>
        <w:tab/>
        <w:t>nome</w:t>
      </w:r>
      <w:r>
        <w:rPr>
          <w:rFonts w:ascii="Arial Narrow" w:hAnsi="Arial Narrow" w:cs="Arial Narrow"/>
          <w:sz w:val="19"/>
          <w:szCs w:val="19"/>
        </w:rPr>
        <w:tab/>
      </w:r>
    </w:p>
    <w:p w:rsidR="000E17A5" w:rsidRDefault="000E17A5" w:rsidP="000E17A5">
      <w:pPr>
        <w:tabs>
          <w:tab w:val="left" w:leader="dot" w:pos="4003"/>
          <w:tab w:val="left" w:leader="dot" w:pos="7075"/>
          <w:tab w:val="right" w:leader="dot" w:pos="10051"/>
        </w:tabs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-2"/>
          <w:sz w:val="19"/>
          <w:szCs w:val="19"/>
        </w:rPr>
        <w:t xml:space="preserve">nato a </w:t>
      </w:r>
      <w:r>
        <w:rPr>
          <w:rFonts w:ascii="Arial Narrow" w:hAnsi="Arial Narrow" w:cs="Arial Narrow"/>
          <w:spacing w:val="-2"/>
          <w:sz w:val="19"/>
          <w:szCs w:val="19"/>
        </w:rPr>
        <w:tab/>
      </w:r>
      <w:r>
        <w:rPr>
          <w:rFonts w:ascii="Arial Narrow" w:hAnsi="Arial Narrow" w:cs="Arial Narrow"/>
          <w:sz w:val="19"/>
          <w:szCs w:val="19"/>
        </w:rPr>
        <w:t xml:space="preserve">prov. </w:t>
      </w:r>
      <w:r>
        <w:rPr>
          <w:rFonts w:ascii="Arial Narrow" w:hAnsi="Arial Narrow" w:cs="Arial Narrow"/>
          <w:sz w:val="19"/>
          <w:szCs w:val="19"/>
        </w:rPr>
        <w:tab/>
        <w:t xml:space="preserve">il </w:t>
      </w:r>
      <w:r>
        <w:rPr>
          <w:rFonts w:ascii="Arial Narrow" w:hAnsi="Arial Narrow" w:cs="Arial Narrow"/>
          <w:sz w:val="19"/>
          <w:szCs w:val="19"/>
        </w:rPr>
        <w:tab/>
      </w:r>
    </w:p>
    <w:p w:rsidR="006A3DA6" w:rsidRDefault="006A3DA6">
      <w:pPr>
        <w:tabs>
          <w:tab w:val="left" w:leader="dot" w:pos="4003"/>
          <w:tab w:val="left" w:leader="dot" w:pos="7075"/>
          <w:tab w:val="right" w:leader="dot" w:pos="10051"/>
        </w:tabs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-2"/>
          <w:sz w:val="19"/>
          <w:szCs w:val="19"/>
        </w:rPr>
        <w:t xml:space="preserve">residente a </w:t>
      </w:r>
      <w:r>
        <w:rPr>
          <w:rFonts w:ascii="Arial Narrow" w:hAnsi="Arial Narrow" w:cs="Arial Narrow"/>
          <w:spacing w:val="-2"/>
          <w:sz w:val="19"/>
          <w:szCs w:val="19"/>
        </w:rPr>
        <w:tab/>
      </w:r>
      <w:r>
        <w:rPr>
          <w:rFonts w:ascii="Arial Narrow" w:hAnsi="Arial Narrow" w:cs="Arial Narrow"/>
          <w:sz w:val="19"/>
          <w:szCs w:val="19"/>
        </w:rPr>
        <w:t xml:space="preserve">prov. </w:t>
      </w:r>
      <w:r>
        <w:rPr>
          <w:rFonts w:ascii="Arial Narrow" w:hAnsi="Arial Narrow" w:cs="Arial Narrow"/>
          <w:sz w:val="19"/>
          <w:szCs w:val="19"/>
        </w:rPr>
        <w:tab/>
        <w:t>CAP</w:t>
      </w:r>
      <w:r w:rsidR="000E17A5">
        <w:rPr>
          <w:rFonts w:ascii="Arial Narrow" w:hAnsi="Arial Narrow" w:cs="Arial Narrow"/>
          <w:sz w:val="19"/>
          <w:szCs w:val="19"/>
        </w:rPr>
        <w:t xml:space="preserve"> </w:t>
      </w:r>
      <w:r>
        <w:rPr>
          <w:rFonts w:ascii="Arial Narrow" w:hAnsi="Arial Narrow" w:cs="Arial Narrow"/>
          <w:sz w:val="19"/>
          <w:szCs w:val="19"/>
        </w:rPr>
        <w:tab/>
      </w:r>
    </w:p>
    <w:p w:rsidR="006A3DA6" w:rsidRDefault="006A3DA6">
      <w:pPr>
        <w:tabs>
          <w:tab w:val="left" w:leader="dot" w:pos="7075"/>
          <w:tab w:val="right" w:leader="dot" w:pos="10051"/>
        </w:tabs>
        <w:spacing w:line="204" w:lineRule="auto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-6"/>
          <w:sz w:val="19"/>
          <w:szCs w:val="19"/>
        </w:rPr>
        <w:t xml:space="preserve">in via </w:t>
      </w:r>
      <w:r>
        <w:rPr>
          <w:rFonts w:ascii="Arial Narrow" w:hAnsi="Arial Narrow" w:cs="Arial Narrow"/>
          <w:spacing w:val="-6"/>
          <w:sz w:val="19"/>
          <w:szCs w:val="19"/>
        </w:rPr>
        <w:tab/>
      </w:r>
      <w:r>
        <w:rPr>
          <w:rFonts w:ascii="Arial Narrow" w:hAnsi="Arial Narrow" w:cs="Arial Narrow"/>
          <w:sz w:val="19"/>
          <w:szCs w:val="19"/>
        </w:rPr>
        <w:t>n</w:t>
      </w:r>
      <w:r>
        <w:rPr>
          <w:rFonts w:ascii="Arial Narrow" w:hAnsi="Arial Narrow" w:cs="Arial Narrow"/>
          <w:sz w:val="19"/>
          <w:szCs w:val="19"/>
        </w:rPr>
        <w:tab/>
      </w:r>
    </w:p>
    <w:p w:rsidR="006A3DA6" w:rsidRDefault="006A3DA6">
      <w:pPr>
        <w:tabs>
          <w:tab w:val="left" w:leader="dot" w:pos="1767"/>
          <w:tab w:val="left" w:leader="dot" w:pos="3653"/>
          <w:tab w:val="left" w:leader="dot" w:pos="5563"/>
          <w:tab w:val="right" w:leader="dot" w:pos="10071"/>
        </w:tabs>
        <w:spacing w:before="36" w:line="208" w:lineRule="auto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z w:val="19"/>
          <w:szCs w:val="19"/>
        </w:rPr>
        <w:t>tel</w:t>
      </w:r>
      <w:r>
        <w:rPr>
          <w:rFonts w:ascii="Arial Narrow" w:hAnsi="Arial Narrow" w:cs="Arial Narrow"/>
          <w:sz w:val="19"/>
          <w:szCs w:val="19"/>
        </w:rPr>
        <w:tab/>
        <w:t>fax</w:t>
      </w:r>
      <w:r>
        <w:rPr>
          <w:rFonts w:ascii="Arial Narrow" w:hAnsi="Arial Narrow" w:cs="Arial Narrow"/>
          <w:sz w:val="19"/>
          <w:szCs w:val="19"/>
        </w:rPr>
        <w:tab/>
      </w:r>
      <w:r w:rsidR="00AA6D45">
        <w:rPr>
          <w:rFonts w:ascii="Arial Narrow" w:hAnsi="Arial Narrow" w:cs="Arial Narrow"/>
          <w:spacing w:val="-10"/>
          <w:sz w:val="19"/>
          <w:szCs w:val="19"/>
        </w:rPr>
        <w:t>cell</w:t>
      </w:r>
      <w:r>
        <w:rPr>
          <w:rFonts w:ascii="Arial Narrow" w:hAnsi="Arial Narrow" w:cs="Arial Narrow"/>
          <w:spacing w:val="-10"/>
          <w:sz w:val="19"/>
          <w:szCs w:val="19"/>
        </w:rPr>
        <w:tab/>
      </w:r>
      <w:r>
        <w:rPr>
          <w:rFonts w:ascii="Arial Narrow" w:hAnsi="Arial Narrow" w:cs="Arial Narrow"/>
          <w:sz w:val="19"/>
          <w:szCs w:val="19"/>
        </w:rPr>
        <w:t>PEC</w:t>
      </w:r>
      <w:r>
        <w:rPr>
          <w:rFonts w:ascii="Arial Narrow" w:hAnsi="Arial Narrow" w:cs="Arial Narrow"/>
          <w:sz w:val="19"/>
          <w:szCs w:val="19"/>
        </w:rPr>
        <w:tab/>
      </w:r>
    </w:p>
    <w:p w:rsidR="006A3DA6" w:rsidRDefault="006A3DA6">
      <w:pPr>
        <w:spacing w:before="180"/>
        <w:rPr>
          <w:rFonts w:ascii="Arial Narrow" w:hAnsi="Arial Narrow" w:cs="Arial Narrow"/>
          <w:spacing w:val="3"/>
          <w:sz w:val="19"/>
          <w:szCs w:val="19"/>
        </w:rPr>
      </w:pPr>
      <w:r>
        <w:rPr>
          <w:rFonts w:ascii="Arial Narrow" w:hAnsi="Arial Narrow" w:cs="Arial Narrow"/>
          <w:spacing w:val="3"/>
          <w:sz w:val="19"/>
          <w:szCs w:val="19"/>
        </w:rPr>
        <w:t>in qualità di TITOLARE/LEGALE RAPPRESENTANTE dell'Impresa esecutrice:</w:t>
      </w:r>
    </w:p>
    <w:p w:rsidR="006A3DA6" w:rsidRDefault="006A3DA6">
      <w:pPr>
        <w:tabs>
          <w:tab w:val="right" w:leader="dot" w:pos="10056"/>
        </w:tabs>
        <w:spacing w:before="180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3"/>
          <w:sz w:val="19"/>
          <w:szCs w:val="19"/>
        </w:rPr>
        <w:t>denominazione/ragione sociale</w:t>
      </w:r>
      <w:r>
        <w:rPr>
          <w:rFonts w:ascii="Arial Narrow" w:hAnsi="Arial Narrow" w:cs="Arial Narrow"/>
          <w:spacing w:val="3"/>
          <w:sz w:val="19"/>
          <w:szCs w:val="19"/>
        </w:rPr>
        <w:tab/>
      </w:r>
    </w:p>
    <w:p w:rsidR="006A3DA6" w:rsidRDefault="006A3DA6">
      <w:pPr>
        <w:tabs>
          <w:tab w:val="right" w:leader="dot" w:pos="10085"/>
        </w:tabs>
        <w:spacing w:before="36" w:line="204" w:lineRule="auto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2"/>
          <w:sz w:val="19"/>
          <w:szCs w:val="19"/>
        </w:rPr>
        <w:t>codice fiscale</w:t>
      </w:r>
      <w:r>
        <w:rPr>
          <w:rFonts w:ascii="Arial Narrow" w:hAnsi="Arial Narrow" w:cs="Arial Narrow"/>
          <w:spacing w:val="2"/>
          <w:sz w:val="19"/>
          <w:szCs w:val="19"/>
        </w:rPr>
        <w:tab/>
      </w:r>
    </w:p>
    <w:p w:rsidR="006A3DA6" w:rsidRDefault="006A3DA6">
      <w:pPr>
        <w:tabs>
          <w:tab w:val="right" w:leader="dot" w:pos="10071"/>
        </w:tabs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2"/>
          <w:sz w:val="19"/>
          <w:szCs w:val="19"/>
        </w:rPr>
        <w:t xml:space="preserve">partita I.V.A. </w:t>
      </w:r>
      <w:r>
        <w:rPr>
          <w:rFonts w:ascii="Arial Narrow" w:hAnsi="Arial Narrow" w:cs="Arial Narrow"/>
          <w:spacing w:val="2"/>
          <w:sz w:val="19"/>
          <w:szCs w:val="19"/>
        </w:rPr>
        <w:tab/>
      </w:r>
    </w:p>
    <w:p w:rsidR="006A3DA6" w:rsidRDefault="006A3DA6">
      <w:pPr>
        <w:tabs>
          <w:tab w:val="left" w:leader="dot" w:pos="4003"/>
          <w:tab w:val="left" w:leader="dot" w:pos="6917"/>
          <w:tab w:val="right" w:leader="dot" w:pos="10071"/>
        </w:tabs>
        <w:spacing w:before="36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z w:val="19"/>
          <w:szCs w:val="19"/>
        </w:rPr>
        <w:t>con sede legale a</w:t>
      </w:r>
      <w:r>
        <w:rPr>
          <w:rFonts w:ascii="Arial Narrow" w:hAnsi="Arial Narrow" w:cs="Arial Narrow"/>
          <w:sz w:val="19"/>
          <w:szCs w:val="19"/>
        </w:rPr>
        <w:tab/>
      </w:r>
      <w:r>
        <w:rPr>
          <w:rFonts w:ascii="Arial Narrow" w:hAnsi="Arial Narrow" w:cs="Arial Narrow"/>
          <w:spacing w:val="-2"/>
          <w:sz w:val="19"/>
          <w:szCs w:val="19"/>
        </w:rPr>
        <w:t xml:space="preserve">prov. </w:t>
      </w:r>
      <w:r>
        <w:rPr>
          <w:rFonts w:ascii="Arial Narrow" w:hAnsi="Arial Narrow" w:cs="Arial Narrow"/>
          <w:spacing w:val="-2"/>
          <w:sz w:val="19"/>
          <w:szCs w:val="19"/>
        </w:rPr>
        <w:tab/>
      </w:r>
      <w:r>
        <w:rPr>
          <w:rFonts w:ascii="Arial Narrow" w:hAnsi="Arial Narrow" w:cs="Arial Narrow"/>
          <w:sz w:val="19"/>
          <w:szCs w:val="19"/>
        </w:rPr>
        <w:t xml:space="preserve">CAP </w:t>
      </w:r>
      <w:r>
        <w:rPr>
          <w:rFonts w:ascii="Arial Narrow" w:hAnsi="Arial Narrow" w:cs="Arial Narrow"/>
          <w:sz w:val="19"/>
          <w:szCs w:val="19"/>
        </w:rPr>
        <w:tab/>
      </w:r>
    </w:p>
    <w:p w:rsidR="006A3DA6" w:rsidRDefault="006A3DA6">
      <w:pPr>
        <w:tabs>
          <w:tab w:val="left" w:leader="dot" w:pos="6917"/>
          <w:tab w:val="right" w:leader="dot" w:pos="10071"/>
        </w:tabs>
        <w:spacing w:before="36" w:line="204" w:lineRule="auto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-6"/>
          <w:sz w:val="19"/>
          <w:szCs w:val="19"/>
        </w:rPr>
        <w:t xml:space="preserve">in via </w:t>
      </w:r>
      <w:r>
        <w:rPr>
          <w:rFonts w:ascii="Arial Narrow" w:hAnsi="Arial Narrow" w:cs="Arial Narrow"/>
          <w:spacing w:val="-6"/>
          <w:sz w:val="19"/>
          <w:szCs w:val="19"/>
        </w:rPr>
        <w:tab/>
      </w:r>
      <w:r>
        <w:rPr>
          <w:rFonts w:ascii="Arial Narrow" w:hAnsi="Arial Narrow" w:cs="Arial Narrow"/>
          <w:sz w:val="19"/>
          <w:szCs w:val="19"/>
        </w:rPr>
        <w:t>n</w:t>
      </w:r>
      <w:r>
        <w:rPr>
          <w:rFonts w:ascii="Arial Narrow" w:hAnsi="Arial Narrow" w:cs="Arial Narrow"/>
          <w:sz w:val="19"/>
          <w:szCs w:val="19"/>
        </w:rPr>
        <w:tab/>
      </w:r>
    </w:p>
    <w:p w:rsidR="006A3DA6" w:rsidRDefault="006A3DA6">
      <w:pPr>
        <w:tabs>
          <w:tab w:val="left" w:leader="dot" w:pos="1767"/>
          <w:tab w:val="left" w:leader="dot" w:pos="3653"/>
          <w:tab w:val="left" w:leader="dot" w:pos="5563"/>
          <w:tab w:val="right" w:leader="dot" w:pos="10075"/>
        </w:tabs>
        <w:spacing w:before="36" w:line="208" w:lineRule="auto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z w:val="19"/>
          <w:szCs w:val="19"/>
        </w:rPr>
        <w:t>tel</w:t>
      </w:r>
      <w:r>
        <w:rPr>
          <w:rFonts w:ascii="Arial Narrow" w:hAnsi="Arial Narrow" w:cs="Arial Narrow"/>
          <w:sz w:val="19"/>
          <w:szCs w:val="19"/>
        </w:rPr>
        <w:tab/>
        <w:t>fax</w:t>
      </w:r>
      <w:r>
        <w:rPr>
          <w:rFonts w:ascii="Arial Narrow" w:hAnsi="Arial Narrow" w:cs="Arial Narrow"/>
          <w:sz w:val="19"/>
          <w:szCs w:val="19"/>
        </w:rPr>
        <w:tab/>
      </w:r>
      <w:r>
        <w:rPr>
          <w:rFonts w:ascii="Arial Narrow" w:hAnsi="Arial Narrow" w:cs="Arial Narrow"/>
          <w:spacing w:val="-8"/>
          <w:sz w:val="19"/>
          <w:szCs w:val="19"/>
        </w:rPr>
        <w:t>cel</w:t>
      </w:r>
      <w:r w:rsidR="00AA6D45">
        <w:rPr>
          <w:rFonts w:ascii="Arial Narrow" w:hAnsi="Arial Narrow" w:cs="Arial Narrow"/>
          <w:spacing w:val="-8"/>
          <w:sz w:val="19"/>
          <w:szCs w:val="19"/>
        </w:rPr>
        <w:t>l</w:t>
      </w:r>
      <w:r>
        <w:rPr>
          <w:rFonts w:ascii="Arial Narrow" w:hAnsi="Arial Narrow" w:cs="Arial Narrow"/>
          <w:spacing w:val="-8"/>
          <w:sz w:val="19"/>
          <w:szCs w:val="19"/>
        </w:rPr>
        <w:tab/>
      </w:r>
      <w:r>
        <w:rPr>
          <w:rFonts w:ascii="Arial Narrow" w:hAnsi="Arial Narrow" w:cs="Arial Narrow"/>
          <w:sz w:val="19"/>
          <w:szCs w:val="19"/>
        </w:rPr>
        <w:t>PEC</w:t>
      </w:r>
      <w:r>
        <w:rPr>
          <w:rFonts w:ascii="Arial Narrow" w:hAnsi="Arial Narrow" w:cs="Arial Narrow"/>
          <w:sz w:val="19"/>
          <w:szCs w:val="19"/>
        </w:rPr>
        <w:tab/>
      </w:r>
    </w:p>
    <w:p w:rsidR="006A3DA6" w:rsidRDefault="006A3DA6">
      <w:pPr>
        <w:tabs>
          <w:tab w:val="right" w:leader="dot" w:pos="10056"/>
        </w:tabs>
        <w:spacing w:before="36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3"/>
          <w:sz w:val="19"/>
          <w:szCs w:val="19"/>
        </w:rPr>
        <w:t>relativamente alla pratica di</w:t>
      </w:r>
      <w:r>
        <w:rPr>
          <w:rFonts w:ascii="Arial Narrow" w:hAnsi="Arial Narrow" w:cs="Arial Narrow"/>
          <w:spacing w:val="3"/>
          <w:sz w:val="19"/>
          <w:szCs w:val="19"/>
        </w:rPr>
        <w:tab/>
      </w:r>
    </w:p>
    <w:p w:rsidR="006A3DA6" w:rsidRDefault="006A3DA6">
      <w:pPr>
        <w:tabs>
          <w:tab w:val="right" w:leader="dot" w:pos="10071"/>
        </w:tabs>
        <w:spacing w:before="36" w:line="208" w:lineRule="auto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z w:val="19"/>
          <w:szCs w:val="19"/>
        </w:rPr>
        <w:t>intestata a</w:t>
      </w:r>
      <w:r>
        <w:rPr>
          <w:rFonts w:ascii="Arial Narrow" w:hAnsi="Arial Narrow" w:cs="Arial Narrow"/>
          <w:sz w:val="19"/>
          <w:szCs w:val="19"/>
        </w:rPr>
        <w:tab/>
      </w:r>
    </w:p>
    <w:p w:rsidR="006A3DA6" w:rsidRDefault="006A3DA6">
      <w:pPr>
        <w:ind w:right="72"/>
        <w:jc w:val="both"/>
        <w:rPr>
          <w:rFonts w:ascii="Arial Narrow" w:hAnsi="Arial Narrow" w:cs="Arial Narrow"/>
          <w:i/>
          <w:iCs/>
          <w:spacing w:val="3"/>
          <w:sz w:val="19"/>
          <w:szCs w:val="19"/>
        </w:rPr>
      </w:pPr>
      <w:r>
        <w:rPr>
          <w:rFonts w:ascii="Arial Narrow" w:hAnsi="Arial Narrow" w:cs="Arial Narrow"/>
          <w:i/>
          <w:iCs/>
          <w:spacing w:val="3"/>
          <w:sz w:val="19"/>
          <w:szCs w:val="19"/>
        </w:rPr>
        <w:t>ai sensi dell'a</w:t>
      </w:r>
      <w:r w:rsidR="00380027">
        <w:rPr>
          <w:rFonts w:ascii="Arial Narrow" w:hAnsi="Arial Narrow" w:cs="Arial Narrow"/>
          <w:i/>
          <w:iCs/>
          <w:spacing w:val="3"/>
          <w:sz w:val="19"/>
          <w:szCs w:val="19"/>
        </w:rPr>
        <w:t>rt</w:t>
      </w:r>
      <w:r>
        <w:rPr>
          <w:rFonts w:ascii="Arial Narrow" w:hAnsi="Arial Narrow" w:cs="Arial Narrow"/>
          <w:i/>
          <w:iCs/>
          <w:spacing w:val="3"/>
          <w:sz w:val="19"/>
          <w:szCs w:val="19"/>
        </w:rPr>
        <w:t xml:space="preserve">. </w:t>
      </w:r>
      <w:r>
        <w:rPr>
          <w:rFonts w:ascii="Arial Narrow" w:hAnsi="Arial Narrow" w:cs="Arial Narrow"/>
          <w:spacing w:val="3"/>
          <w:sz w:val="19"/>
          <w:szCs w:val="19"/>
        </w:rPr>
        <w:t xml:space="preserve">15 </w:t>
      </w:r>
      <w:r>
        <w:rPr>
          <w:rFonts w:ascii="Arial Narrow" w:hAnsi="Arial Narrow" w:cs="Arial Narrow"/>
          <w:i/>
          <w:iCs/>
          <w:spacing w:val="3"/>
          <w:sz w:val="19"/>
          <w:szCs w:val="19"/>
        </w:rPr>
        <w:t xml:space="preserve">della L. 183/2011 </w:t>
      </w:r>
      <w:r>
        <w:rPr>
          <w:rFonts w:ascii="Verdana" w:hAnsi="Verdana" w:cs="Verdana"/>
          <w:spacing w:val="3"/>
          <w:sz w:val="15"/>
          <w:szCs w:val="15"/>
        </w:rPr>
        <w:t xml:space="preserve">e </w:t>
      </w:r>
      <w:r>
        <w:rPr>
          <w:rFonts w:ascii="Arial Narrow" w:hAnsi="Arial Narrow" w:cs="Arial Narrow"/>
          <w:i/>
          <w:iCs/>
          <w:spacing w:val="3"/>
          <w:sz w:val="19"/>
          <w:szCs w:val="19"/>
        </w:rPr>
        <w:t>degli ar</w:t>
      </w:r>
      <w:r w:rsidR="00380027">
        <w:rPr>
          <w:rFonts w:ascii="Arial Narrow" w:hAnsi="Arial Narrow" w:cs="Arial Narrow"/>
          <w:i/>
          <w:iCs/>
          <w:spacing w:val="3"/>
          <w:sz w:val="19"/>
          <w:szCs w:val="19"/>
        </w:rPr>
        <w:t>t</w:t>
      </w:r>
      <w:r>
        <w:rPr>
          <w:rFonts w:ascii="Arial Narrow" w:hAnsi="Arial Narrow" w:cs="Arial Narrow"/>
          <w:i/>
          <w:iCs/>
          <w:spacing w:val="3"/>
          <w:sz w:val="19"/>
          <w:szCs w:val="19"/>
        </w:rPr>
        <w:t xml:space="preserve">t. 46 e 47 del D.P.R. 445/2000, sotto la propria personale responsabilità, consapevole, nel </w:t>
      </w:r>
      <w:r>
        <w:rPr>
          <w:rFonts w:ascii="Arial Narrow" w:hAnsi="Arial Narrow" w:cs="Arial Narrow"/>
          <w:i/>
          <w:iCs/>
          <w:spacing w:val="4"/>
          <w:sz w:val="19"/>
          <w:szCs w:val="19"/>
        </w:rPr>
        <w:t>caso di dichiarazioni mendaci e falsità negli atti, delle sanzioni penali richiamate dall'a</w:t>
      </w:r>
      <w:r w:rsidR="00380027">
        <w:rPr>
          <w:rFonts w:ascii="Arial Narrow" w:hAnsi="Arial Narrow" w:cs="Arial Narrow"/>
          <w:i/>
          <w:iCs/>
          <w:spacing w:val="4"/>
          <w:sz w:val="19"/>
          <w:szCs w:val="19"/>
        </w:rPr>
        <w:t>rt.</w:t>
      </w:r>
      <w:r>
        <w:rPr>
          <w:rFonts w:ascii="Arial Narrow" w:hAnsi="Arial Narrow" w:cs="Arial Narrow"/>
          <w:i/>
          <w:iCs/>
          <w:spacing w:val="4"/>
          <w:sz w:val="19"/>
          <w:szCs w:val="19"/>
        </w:rPr>
        <w:t xml:space="preserve"> 76 del D.P.R. 445/2000 e della decadenza dai </w:t>
      </w:r>
      <w:r>
        <w:rPr>
          <w:rFonts w:ascii="Arial Narrow" w:hAnsi="Arial Narrow" w:cs="Arial Narrow"/>
          <w:i/>
          <w:iCs/>
          <w:spacing w:val="3"/>
          <w:sz w:val="19"/>
          <w:szCs w:val="19"/>
        </w:rPr>
        <w:t>benefici prevista dall'a</w:t>
      </w:r>
      <w:r w:rsidR="00380027">
        <w:rPr>
          <w:rFonts w:ascii="Arial Narrow" w:hAnsi="Arial Narrow" w:cs="Arial Narrow"/>
          <w:i/>
          <w:iCs/>
          <w:spacing w:val="3"/>
          <w:sz w:val="19"/>
          <w:szCs w:val="19"/>
        </w:rPr>
        <w:t>rt</w:t>
      </w:r>
      <w:r>
        <w:rPr>
          <w:rFonts w:ascii="Arial Narrow" w:hAnsi="Arial Narrow" w:cs="Arial Narrow"/>
          <w:i/>
          <w:iCs/>
          <w:spacing w:val="3"/>
          <w:sz w:val="19"/>
          <w:szCs w:val="19"/>
        </w:rPr>
        <w:t xml:space="preserve">. </w:t>
      </w:r>
      <w:r>
        <w:rPr>
          <w:rFonts w:ascii="Arial Narrow" w:hAnsi="Arial Narrow" w:cs="Arial Narrow"/>
          <w:spacing w:val="3"/>
          <w:sz w:val="19"/>
          <w:szCs w:val="19"/>
        </w:rPr>
        <w:t xml:space="preserve">75 </w:t>
      </w:r>
      <w:r>
        <w:rPr>
          <w:rFonts w:ascii="Arial Narrow" w:hAnsi="Arial Narrow" w:cs="Arial Narrow"/>
          <w:i/>
          <w:iCs/>
          <w:spacing w:val="3"/>
          <w:sz w:val="19"/>
          <w:szCs w:val="19"/>
        </w:rPr>
        <w:t>del medesimo TU</w:t>
      </w:r>
    </w:p>
    <w:p w:rsidR="006A3DA6" w:rsidRPr="000E17A5" w:rsidRDefault="006A3DA6">
      <w:pPr>
        <w:spacing w:before="288"/>
        <w:jc w:val="center"/>
        <w:rPr>
          <w:rFonts w:ascii="Arial Narrow" w:hAnsi="Arial Narrow" w:cs="Arial Narrow"/>
          <w:b/>
          <w:i/>
          <w:iCs/>
          <w:spacing w:val="8"/>
          <w:sz w:val="19"/>
          <w:szCs w:val="19"/>
        </w:rPr>
      </w:pPr>
      <w:r w:rsidRPr="000E17A5">
        <w:rPr>
          <w:rFonts w:ascii="Arial Narrow" w:hAnsi="Arial Narrow" w:cs="Arial Narrow"/>
          <w:b/>
          <w:i/>
          <w:iCs/>
          <w:spacing w:val="32"/>
          <w:sz w:val="19"/>
          <w:szCs w:val="19"/>
        </w:rPr>
        <w:t>dichiara</w:t>
      </w:r>
      <w:r w:rsidRPr="000E17A5">
        <w:rPr>
          <w:rFonts w:ascii="Arial Narrow" w:hAnsi="Arial Narrow" w:cs="Arial Narrow"/>
          <w:b/>
          <w:i/>
          <w:iCs/>
          <w:spacing w:val="32"/>
          <w:sz w:val="19"/>
          <w:szCs w:val="19"/>
        </w:rPr>
        <w:br/>
      </w:r>
      <w:r w:rsidRPr="000E17A5">
        <w:rPr>
          <w:rFonts w:ascii="Arial Narrow" w:hAnsi="Arial Narrow" w:cs="Arial Narrow"/>
          <w:b/>
          <w:i/>
          <w:iCs/>
          <w:spacing w:val="8"/>
          <w:sz w:val="19"/>
          <w:szCs w:val="19"/>
        </w:rPr>
        <w:t>per i lavori privati in edilizia al fine dell'acquisizione del DURC</w:t>
      </w:r>
    </w:p>
    <w:p w:rsidR="006A3DA6" w:rsidRDefault="006A3DA6">
      <w:pPr>
        <w:tabs>
          <w:tab w:val="decimal" w:pos="437"/>
          <w:tab w:val="right" w:pos="4603"/>
        </w:tabs>
        <w:spacing w:before="252"/>
        <w:ind w:left="360"/>
        <w:rPr>
          <w:rFonts w:ascii="Arial Narrow" w:hAnsi="Arial Narrow" w:cs="Arial Narrow"/>
          <w:spacing w:val="8"/>
          <w:sz w:val="19"/>
          <w:szCs w:val="19"/>
        </w:rPr>
      </w:pPr>
      <w:r>
        <w:rPr>
          <w:rFonts w:ascii="Arial Narrow" w:hAnsi="Arial Narrow" w:cs="Arial Narrow"/>
          <w:sz w:val="19"/>
          <w:szCs w:val="19"/>
        </w:rPr>
        <w:tab/>
      </w:r>
      <w:r>
        <w:rPr>
          <w:rFonts w:ascii="Arial Narrow" w:hAnsi="Arial Narrow" w:cs="Arial Narrow"/>
          <w:spacing w:val="-26"/>
          <w:sz w:val="19"/>
          <w:szCs w:val="19"/>
        </w:rPr>
        <w:t>1.</w:t>
      </w:r>
      <w:r>
        <w:rPr>
          <w:rFonts w:ascii="Arial Narrow" w:hAnsi="Arial Narrow" w:cs="Arial Narrow"/>
          <w:spacing w:val="-26"/>
          <w:sz w:val="19"/>
          <w:szCs w:val="19"/>
        </w:rPr>
        <w:tab/>
      </w:r>
      <w:r>
        <w:rPr>
          <w:rFonts w:ascii="Arial Narrow" w:hAnsi="Arial Narrow" w:cs="Arial Narrow"/>
          <w:spacing w:val="8"/>
          <w:sz w:val="19"/>
          <w:szCs w:val="19"/>
        </w:rPr>
        <w:t>che la sede operativa dell'impresa sopra descritta:</w:t>
      </w:r>
    </w:p>
    <w:p w:rsidR="006A3DA6" w:rsidRDefault="006A3DA6">
      <w:pPr>
        <w:numPr>
          <w:ilvl w:val="0"/>
          <w:numId w:val="1"/>
        </w:numPr>
        <w:tabs>
          <w:tab w:val="clear" w:pos="216"/>
          <w:tab w:val="num" w:pos="936"/>
        </w:tabs>
        <w:rPr>
          <w:rFonts w:ascii="Arial Narrow" w:hAnsi="Arial Narrow" w:cs="Arial Narrow"/>
          <w:spacing w:val="8"/>
          <w:sz w:val="19"/>
          <w:szCs w:val="19"/>
        </w:rPr>
      </w:pPr>
      <w:r>
        <w:rPr>
          <w:rFonts w:ascii="Arial Narrow" w:hAnsi="Arial Narrow" w:cs="Arial Narrow"/>
          <w:spacing w:val="8"/>
          <w:sz w:val="19"/>
          <w:szCs w:val="19"/>
        </w:rPr>
        <w:t>coincide con la sede legale;</w:t>
      </w:r>
    </w:p>
    <w:p w:rsidR="006A3DA6" w:rsidRDefault="006A3DA6">
      <w:pPr>
        <w:numPr>
          <w:ilvl w:val="0"/>
          <w:numId w:val="1"/>
        </w:numPr>
        <w:tabs>
          <w:tab w:val="clear" w:pos="216"/>
          <w:tab w:val="num" w:pos="936"/>
          <w:tab w:val="left" w:leader="dot" w:pos="6466"/>
          <w:tab w:val="right" w:leader="dot" w:pos="8031"/>
          <w:tab w:val="left" w:leader="dot" w:pos="8986"/>
          <w:tab w:val="right" w:leader="dot" w:pos="10066"/>
        </w:tabs>
        <w:spacing w:before="36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5"/>
          <w:sz w:val="19"/>
          <w:szCs w:val="19"/>
        </w:rPr>
        <w:t>è diversa dalla sede legale ed precisamente in via</w:t>
      </w:r>
      <w:r>
        <w:rPr>
          <w:rFonts w:ascii="Arial Narrow" w:hAnsi="Arial Narrow" w:cs="Arial Narrow"/>
          <w:spacing w:val="5"/>
          <w:sz w:val="19"/>
          <w:szCs w:val="19"/>
        </w:rPr>
        <w:tab/>
      </w:r>
      <w:r>
        <w:rPr>
          <w:rFonts w:ascii="Arial Narrow" w:hAnsi="Arial Narrow" w:cs="Arial Narrow"/>
          <w:sz w:val="19"/>
          <w:szCs w:val="19"/>
        </w:rPr>
        <w:t>cap</w:t>
      </w:r>
      <w:r>
        <w:rPr>
          <w:rFonts w:ascii="Arial Narrow" w:hAnsi="Arial Narrow" w:cs="Arial Narrow"/>
          <w:sz w:val="19"/>
          <w:szCs w:val="19"/>
        </w:rPr>
        <w:tab/>
        <w:t>comune</w:t>
      </w:r>
      <w:r>
        <w:rPr>
          <w:rFonts w:ascii="Arial Narrow" w:hAnsi="Arial Narrow" w:cs="Arial Narrow"/>
          <w:sz w:val="19"/>
          <w:szCs w:val="19"/>
        </w:rPr>
        <w:tab/>
        <w:t xml:space="preserve">prov. </w:t>
      </w:r>
      <w:r>
        <w:rPr>
          <w:rFonts w:ascii="Arial Narrow" w:hAnsi="Arial Narrow" w:cs="Arial Narrow"/>
          <w:sz w:val="19"/>
          <w:szCs w:val="19"/>
        </w:rPr>
        <w:tab/>
      </w:r>
    </w:p>
    <w:p w:rsidR="006A3DA6" w:rsidRDefault="006A3DA6">
      <w:pPr>
        <w:tabs>
          <w:tab w:val="decimal" w:pos="437"/>
          <w:tab w:val="right" w:pos="1824"/>
        </w:tabs>
        <w:spacing w:before="252" w:line="208" w:lineRule="auto"/>
        <w:ind w:left="360"/>
        <w:rPr>
          <w:rFonts w:ascii="Arial Narrow" w:hAnsi="Arial Narrow" w:cs="Arial Narrow"/>
          <w:spacing w:val="6"/>
          <w:sz w:val="19"/>
          <w:szCs w:val="19"/>
        </w:rPr>
      </w:pPr>
      <w:r>
        <w:rPr>
          <w:rFonts w:ascii="Arial Narrow" w:hAnsi="Arial Narrow" w:cs="Arial Narrow"/>
          <w:sz w:val="19"/>
          <w:szCs w:val="19"/>
        </w:rPr>
        <w:tab/>
        <w:t>2.</w:t>
      </w:r>
      <w:r>
        <w:rPr>
          <w:rFonts w:ascii="Arial Narrow" w:hAnsi="Arial Narrow" w:cs="Arial Narrow"/>
          <w:sz w:val="19"/>
          <w:szCs w:val="19"/>
        </w:rPr>
        <w:tab/>
      </w:r>
      <w:r>
        <w:rPr>
          <w:rFonts w:ascii="Arial Narrow" w:hAnsi="Arial Narrow" w:cs="Arial Narrow"/>
          <w:spacing w:val="6"/>
          <w:sz w:val="19"/>
          <w:szCs w:val="19"/>
        </w:rPr>
        <w:t>che trattasi di:</w:t>
      </w:r>
    </w:p>
    <w:p w:rsidR="006A3DA6" w:rsidRDefault="006A3DA6">
      <w:pPr>
        <w:numPr>
          <w:ilvl w:val="0"/>
          <w:numId w:val="2"/>
        </w:numPr>
        <w:tabs>
          <w:tab w:val="clear" w:pos="288"/>
          <w:tab w:val="num" w:pos="1008"/>
          <w:tab w:val="right" w:pos="6183"/>
        </w:tabs>
        <w:spacing w:before="72"/>
        <w:rPr>
          <w:rFonts w:ascii="Arial Narrow" w:hAnsi="Arial Narrow" w:cs="Arial Narrow"/>
          <w:spacing w:val="4"/>
          <w:sz w:val="19"/>
          <w:szCs w:val="19"/>
        </w:rPr>
      </w:pPr>
      <w:r>
        <w:rPr>
          <w:rFonts w:ascii="Arial Narrow" w:hAnsi="Arial Narrow" w:cs="Arial Narrow"/>
          <w:spacing w:val="14"/>
          <w:sz w:val="19"/>
          <w:szCs w:val="19"/>
        </w:rPr>
        <w:t>datare di lavoro</w:t>
      </w:r>
      <w:r>
        <w:rPr>
          <w:rFonts w:ascii="Arial Narrow" w:hAnsi="Arial Narrow" w:cs="Arial Narrow"/>
          <w:spacing w:val="14"/>
          <w:sz w:val="19"/>
          <w:szCs w:val="19"/>
        </w:rPr>
        <w:tab/>
      </w:r>
      <w:r>
        <w:rPr>
          <w:rFonts w:ascii="Arial Narrow" w:hAnsi="Arial Narrow" w:cs="Arial Narrow"/>
          <w:spacing w:val="4"/>
          <w:sz w:val="19"/>
          <w:szCs w:val="18"/>
        </w:rPr>
        <w:sym w:font="Wingdings" w:char="F071"/>
      </w:r>
      <w:r>
        <w:rPr>
          <w:rFonts w:ascii="Arial Narrow" w:hAnsi="Arial Narrow" w:cs="Arial Narrow"/>
          <w:spacing w:val="4"/>
          <w:sz w:val="19"/>
          <w:szCs w:val="19"/>
        </w:rPr>
        <w:t xml:space="preserve"> gestione separata — committente/associante</w:t>
      </w:r>
    </w:p>
    <w:p w:rsidR="006A3DA6" w:rsidRDefault="006A3DA6">
      <w:pPr>
        <w:numPr>
          <w:ilvl w:val="0"/>
          <w:numId w:val="2"/>
        </w:numPr>
        <w:tabs>
          <w:tab w:val="clear" w:pos="288"/>
          <w:tab w:val="num" w:pos="1008"/>
          <w:tab w:val="right" w:pos="8631"/>
        </w:tabs>
        <w:rPr>
          <w:rFonts w:ascii="Arial Narrow" w:hAnsi="Arial Narrow" w:cs="Arial Narrow"/>
          <w:spacing w:val="3"/>
          <w:sz w:val="19"/>
          <w:szCs w:val="19"/>
        </w:rPr>
      </w:pPr>
      <w:r>
        <w:rPr>
          <w:rFonts w:ascii="Arial Narrow" w:hAnsi="Arial Narrow" w:cs="Arial Narrow"/>
          <w:spacing w:val="12"/>
          <w:sz w:val="19"/>
          <w:szCs w:val="19"/>
        </w:rPr>
        <w:t>lavoratore autonomo</w:t>
      </w:r>
      <w:r>
        <w:rPr>
          <w:rFonts w:ascii="Arial Narrow" w:hAnsi="Arial Narrow" w:cs="Arial Narrow"/>
          <w:spacing w:val="12"/>
          <w:sz w:val="19"/>
          <w:szCs w:val="19"/>
        </w:rPr>
        <w:tab/>
      </w:r>
      <w:r w:rsidR="0039746B">
        <w:rPr>
          <w:rFonts w:ascii="Arial Narrow" w:hAnsi="Arial Narrow" w:cs="Arial Narrow"/>
          <w:spacing w:val="4"/>
          <w:sz w:val="19"/>
          <w:szCs w:val="18"/>
        </w:rPr>
        <w:sym w:font="Wingdings" w:char="F071"/>
      </w:r>
      <w:r>
        <w:rPr>
          <w:rFonts w:ascii="Arial Narrow" w:hAnsi="Arial Narrow" w:cs="Arial Narrow"/>
          <w:spacing w:val="3"/>
          <w:sz w:val="19"/>
          <w:szCs w:val="19"/>
        </w:rPr>
        <w:t>gestione separata — titolare di reddito di lavoro autonomo di arte e professione</w:t>
      </w:r>
    </w:p>
    <w:p w:rsidR="006A3DA6" w:rsidRDefault="006A3DA6">
      <w:pPr>
        <w:spacing w:before="252"/>
        <w:ind w:left="360"/>
        <w:rPr>
          <w:rFonts w:ascii="Arial Narrow" w:hAnsi="Arial Narrow" w:cs="Arial Narrow"/>
          <w:spacing w:val="10"/>
          <w:sz w:val="19"/>
          <w:szCs w:val="19"/>
        </w:rPr>
      </w:pPr>
      <w:r>
        <w:rPr>
          <w:rFonts w:ascii="Arial Narrow" w:hAnsi="Arial Narrow" w:cs="Arial Narrow"/>
          <w:spacing w:val="10"/>
          <w:sz w:val="19"/>
          <w:szCs w:val="19"/>
        </w:rPr>
        <w:t>3. che il CCNL applicato al personale dipendente è:</w:t>
      </w:r>
    </w:p>
    <w:p w:rsidR="006A3DA6" w:rsidRDefault="006A3DA6">
      <w:pPr>
        <w:numPr>
          <w:ilvl w:val="0"/>
          <w:numId w:val="1"/>
        </w:numPr>
        <w:tabs>
          <w:tab w:val="clear" w:pos="216"/>
          <w:tab w:val="num" w:pos="936"/>
        </w:tabs>
        <w:spacing w:before="36" w:line="204" w:lineRule="auto"/>
        <w:rPr>
          <w:rFonts w:ascii="Arial Narrow" w:hAnsi="Arial Narrow" w:cs="Arial Narrow"/>
          <w:spacing w:val="14"/>
          <w:sz w:val="19"/>
          <w:szCs w:val="19"/>
        </w:rPr>
      </w:pPr>
      <w:r>
        <w:rPr>
          <w:rFonts w:ascii="Arial Narrow" w:hAnsi="Arial Narrow" w:cs="Arial Narrow"/>
          <w:spacing w:val="14"/>
          <w:sz w:val="19"/>
          <w:szCs w:val="19"/>
        </w:rPr>
        <w:t>nessun contratto</w:t>
      </w:r>
    </w:p>
    <w:p w:rsidR="006A3DA6" w:rsidRDefault="006A3DA6">
      <w:pPr>
        <w:numPr>
          <w:ilvl w:val="0"/>
          <w:numId w:val="1"/>
        </w:numPr>
        <w:tabs>
          <w:tab w:val="clear" w:pos="216"/>
          <w:tab w:val="num" w:pos="936"/>
        </w:tabs>
        <w:spacing w:before="72" w:line="204" w:lineRule="auto"/>
        <w:rPr>
          <w:rFonts w:ascii="Arial Narrow" w:hAnsi="Arial Narrow" w:cs="Arial Narrow"/>
          <w:spacing w:val="16"/>
          <w:sz w:val="19"/>
          <w:szCs w:val="19"/>
        </w:rPr>
      </w:pPr>
      <w:r>
        <w:rPr>
          <w:rFonts w:ascii="Arial Narrow" w:hAnsi="Arial Narrow" w:cs="Arial Narrow"/>
          <w:spacing w:val="16"/>
          <w:sz w:val="19"/>
          <w:szCs w:val="19"/>
        </w:rPr>
        <w:t>edilizia</w:t>
      </w:r>
    </w:p>
    <w:p w:rsidR="006A3DA6" w:rsidRDefault="006A3DA6">
      <w:pPr>
        <w:numPr>
          <w:ilvl w:val="0"/>
          <w:numId w:val="1"/>
        </w:numPr>
        <w:tabs>
          <w:tab w:val="clear" w:pos="216"/>
          <w:tab w:val="num" w:pos="936"/>
        </w:tabs>
        <w:spacing w:before="72"/>
        <w:rPr>
          <w:rFonts w:ascii="Arial Narrow" w:hAnsi="Arial Narrow" w:cs="Arial Narrow"/>
          <w:spacing w:val="3"/>
          <w:sz w:val="19"/>
          <w:szCs w:val="19"/>
        </w:rPr>
      </w:pPr>
      <w:r>
        <w:rPr>
          <w:rFonts w:ascii="Arial Narrow" w:hAnsi="Arial Narrow" w:cs="Arial Narrow"/>
          <w:spacing w:val="3"/>
          <w:sz w:val="19"/>
          <w:szCs w:val="19"/>
        </w:rPr>
        <w:t>edile solo con solo impiegati e tecnici</w:t>
      </w:r>
    </w:p>
    <w:p w:rsidR="006A3DA6" w:rsidRDefault="006A3DA6" w:rsidP="00AA6D45">
      <w:pPr>
        <w:numPr>
          <w:ilvl w:val="0"/>
          <w:numId w:val="1"/>
        </w:numPr>
        <w:tabs>
          <w:tab w:val="clear" w:pos="216"/>
          <w:tab w:val="num" w:pos="936"/>
          <w:tab w:val="right" w:leader="dot" w:pos="10075"/>
        </w:tabs>
        <w:spacing w:before="72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8"/>
          <w:sz w:val="19"/>
          <w:szCs w:val="19"/>
        </w:rPr>
        <w:t>altri settori, specificare quale</w:t>
      </w:r>
      <w:r w:rsidR="00AA6D45">
        <w:rPr>
          <w:rFonts w:ascii="Arial Narrow" w:hAnsi="Arial Narrow" w:cs="Arial Narrow"/>
          <w:spacing w:val="8"/>
          <w:sz w:val="19"/>
          <w:szCs w:val="19"/>
        </w:rPr>
        <w:t xml:space="preserve">: </w:t>
      </w:r>
      <w:r>
        <w:rPr>
          <w:rFonts w:ascii="Arial Narrow" w:hAnsi="Arial Narrow" w:cs="Arial Narrow"/>
          <w:spacing w:val="8"/>
          <w:sz w:val="19"/>
          <w:szCs w:val="19"/>
        </w:rPr>
        <w:tab/>
      </w:r>
    </w:p>
    <w:p w:rsidR="006A3DA6" w:rsidRDefault="006A3DA6">
      <w:pPr>
        <w:tabs>
          <w:tab w:val="decimal" w:pos="437"/>
          <w:tab w:val="right" w:pos="4863"/>
        </w:tabs>
        <w:spacing w:before="180"/>
        <w:ind w:left="360"/>
        <w:rPr>
          <w:rFonts w:ascii="Arial Narrow" w:hAnsi="Arial Narrow" w:cs="Arial Narrow"/>
          <w:spacing w:val="7"/>
          <w:sz w:val="19"/>
          <w:szCs w:val="19"/>
        </w:rPr>
      </w:pPr>
      <w:r>
        <w:rPr>
          <w:rFonts w:ascii="Arial Narrow" w:hAnsi="Arial Narrow" w:cs="Arial Narrow"/>
          <w:sz w:val="19"/>
          <w:szCs w:val="19"/>
        </w:rPr>
        <w:tab/>
        <w:t>4.</w:t>
      </w:r>
      <w:r>
        <w:rPr>
          <w:rFonts w:ascii="Arial Narrow" w:hAnsi="Arial Narrow" w:cs="Arial Narrow"/>
          <w:sz w:val="19"/>
          <w:szCs w:val="19"/>
        </w:rPr>
        <w:tab/>
      </w:r>
      <w:r>
        <w:rPr>
          <w:rFonts w:ascii="Arial Narrow" w:hAnsi="Arial Narrow" w:cs="Arial Narrow"/>
          <w:spacing w:val="7"/>
          <w:sz w:val="19"/>
          <w:szCs w:val="19"/>
        </w:rPr>
        <w:t>che è iscritta/assicurata ai seguenti enti previdenziali:</w:t>
      </w:r>
    </w:p>
    <w:p w:rsidR="000E17A5" w:rsidRDefault="000E17A5" w:rsidP="000E17A5">
      <w:pPr>
        <w:tabs>
          <w:tab w:val="decimal" w:pos="437"/>
          <w:tab w:val="right" w:pos="4863"/>
        </w:tabs>
        <w:ind w:left="357"/>
        <w:rPr>
          <w:rFonts w:ascii="Arial Narrow" w:hAnsi="Arial Narrow" w:cs="Arial Narrow"/>
          <w:spacing w:val="7"/>
          <w:sz w:val="19"/>
          <w:szCs w:val="19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3480"/>
        <w:gridCol w:w="3340"/>
      </w:tblGrid>
      <w:tr w:rsidR="006A3DA6" w:rsidRPr="00ED14FD" w:rsidTr="000E1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A6" w:rsidRPr="00ED14FD" w:rsidRDefault="006A3DA6">
            <w:pPr>
              <w:ind w:right="1042"/>
              <w:jc w:val="right"/>
              <w:rPr>
                <w:rFonts w:ascii="Arial Narrow" w:hAnsi="Arial Narrow" w:cs="Arial Narrow"/>
                <w:b/>
                <w:bCs/>
                <w:spacing w:val="4"/>
                <w:w w:val="105"/>
                <w:sz w:val="20"/>
                <w:szCs w:val="20"/>
              </w:rPr>
            </w:pPr>
            <w:r w:rsidRPr="00ED14FD">
              <w:rPr>
                <w:rFonts w:ascii="Arial Narrow" w:hAnsi="Arial Narrow" w:cs="Arial Narrow"/>
                <w:b/>
                <w:i/>
                <w:iCs/>
                <w:spacing w:val="4"/>
                <w:sz w:val="20"/>
                <w:szCs w:val="20"/>
              </w:rPr>
              <w:t xml:space="preserve">posizione </w:t>
            </w:r>
            <w:r w:rsidRPr="00ED14FD">
              <w:rPr>
                <w:rFonts w:ascii="Arial Narrow" w:hAnsi="Arial Narrow" w:cs="Arial Narrow"/>
                <w:b/>
                <w:bCs/>
                <w:spacing w:val="4"/>
                <w:w w:val="105"/>
                <w:sz w:val="20"/>
                <w:szCs w:val="20"/>
              </w:rPr>
              <w:t>INAIL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A6" w:rsidRPr="00ED14FD" w:rsidRDefault="006A3DA6">
            <w:pPr>
              <w:ind w:right="1167"/>
              <w:jc w:val="right"/>
              <w:rPr>
                <w:rFonts w:ascii="Arial Narrow" w:hAnsi="Arial Narrow" w:cs="Arial Narrow"/>
                <w:b/>
                <w:bCs/>
                <w:spacing w:val="4"/>
                <w:w w:val="105"/>
                <w:sz w:val="20"/>
                <w:szCs w:val="20"/>
              </w:rPr>
            </w:pPr>
            <w:r w:rsidRPr="00ED14FD">
              <w:rPr>
                <w:rFonts w:ascii="Arial Narrow" w:hAnsi="Arial Narrow" w:cs="Arial Narrow"/>
                <w:b/>
                <w:i/>
                <w:iCs/>
                <w:spacing w:val="4"/>
                <w:sz w:val="20"/>
                <w:szCs w:val="20"/>
              </w:rPr>
              <w:t xml:space="preserve">posizione </w:t>
            </w:r>
            <w:r w:rsidRPr="00ED14FD">
              <w:rPr>
                <w:rFonts w:ascii="Arial Narrow" w:hAnsi="Arial Narrow" w:cs="Arial Narrow"/>
                <w:b/>
                <w:bCs/>
                <w:spacing w:val="4"/>
                <w:w w:val="105"/>
                <w:sz w:val="20"/>
                <w:szCs w:val="20"/>
              </w:rPr>
              <w:t>INPS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A6" w:rsidRPr="00ED14FD" w:rsidRDefault="006A3DA6">
            <w:pPr>
              <w:ind w:left="645"/>
              <w:rPr>
                <w:rFonts w:ascii="Arial Narrow" w:hAnsi="Arial Narrow" w:cs="Arial Narrow"/>
                <w:b/>
                <w:bCs/>
                <w:spacing w:val="2"/>
                <w:w w:val="105"/>
                <w:sz w:val="20"/>
                <w:szCs w:val="20"/>
              </w:rPr>
            </w:pPr>
            <w:r w:rsidRPr="00ED14FD">
              <w:rPr>
                <w:rFonts w:ascii="Arial Narrow" w:hAnsi="Arial Narrow" w:cs="Arial Narrow"/>
                <w:b/>
                <w:i/>
                <w:iCs/>
                <w:spacing w:val="2"/>
                <w:sz w:val="20"/>
                <w:szCs w:val="20"/>
              </w:rPr>
              <w:t xml:space="preserve">posizione </w:t>
            </w:r>
            <w:r w:rsidRPr="00ED14FD">
              <w:rPr>
                <w:rFonts w:ascii="Arial Narrow" w:hAnsi="Arial Narrow" w:cs="Tahoma"/>
                <w:b/>
                <w:spacing w:val="2"/>
                <w:sz w:val="20"/>
                <w:szCs w:val="20"/>
              </w:rPr>
              <w:t xml:space="preserve">CASSA </w:t>
            </w:r>
            <w:r w:rsidRPr="00ED14FD">
              <w:rPr>
                <w:rFonts w:ascii="Arial Narrow" w:hAnsi="Arial Narrow" w:cs="Arial Narrow"/>
                <w:b/>
                <w:bCs/>
                <w:spacing w:val="2"/>
                <w:w w:val="105"/>
                <w:sz w:val="20"/>
                <w:szCs w:val="20"/>
              </w:rPr>
              <w:t>EDILE</w:t>
            </w:r>
          </w:p>
        </w:tc>
      </w:tr>
      <w:tr w:rsidR="006A3DA6" w:rsidRPr="00ED14FD" w:rsidTr="00380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6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A6" w:rsidRPr="00ED14FD" w:rsidRDefault="006A3DA6">
            <w:pPr>
              <w:numPr>
                <w:ilvl w:val="0"/>
                <w:numId w:val="2"/>
              </w:numPr>
              <w:tabs>
                <w:tab w:val="clear" w:pos="288"/>
                <w:tab w:val="num" w:pos="1008"/>
              </w:tabs>
              <w:spacing w:line="216" w:lineRule="auto"/>
              <w:ind w:left="108"/>
              <w:rPr>
                <w:rFonts w:ascii="Tahoma" w:hAnsi="Tahoma" w:cs="Tahoma"/>
                <w:spacing w:val="-14"/>
                <w:sz w:val="19"/>
                <w:szCs w:val="19"/>
              </w:rPr>
            </w:pPr>
            <w:r w:rsidRPr="00ED14FD">
              <w:rPr>
                <w:rFonts w:ascii="Tahoma" w:hAnsi="Tahoma" w:cs="Tahoma"/>
                <w:spacing w:val="-14"/>
                <w:sz w:val="19"/>
                <w:szCs w:val="19"/>
              </w:rPr>
              <w:t>non iscritta;</w:t>
            </w:r>
          </w:p>
          <w:p w:rsidR="006A3DA6" w:rsidRPr="00ED14FD" w:rsidRDefault="006A3DA6">
            <w:pPr>
              <w:numPr>
                <w:ilvl w:val="0"/>
                <w:numId w:val="2"/>
              </w:numPr>
              <w:tabs>
                <w:tab w:val="clear" w:pos="288"/>
                <w:tab w:val="num" w:pos="1008"/>
              </w:tabs>
              <w:ind w:left="108"/>
              <w:rPr>
                <w:rFonts w:ascii="Tahoma" w:hAnsi="Tahoma" w:cs="Tahoma"/>
                <w:spacing w:val="-12"/>
                <w:sz w:val="19"/>
                <w:szCs w:val="19"/>
              </w:rPr>
            </w:pPr>
            <w:r w:rsidRPr="00ED14FD">
              <w:rPr>
                <w:rFonts w:ascii="Tahoma" w:hAnsi="Tahoma" w:cs="Tahoma"/>
                <w:spacing w:val="-12"/>
                <w:sz w:val="19"/>
                <w:szCs w:val="19"/>
              </w:rPr>
              <w:t>iscritta con numero</w:t>
            </w:r>
            <w:r w:rsidR="000E17A5" w:rsidRPr="00ED14FD">
              <w:rPr>
                <w:rFonts w:ascii="Tahoma" w:hAnsi="Tahoma" w:cs="Tahoma"/>
                <w:spacing w:val="-12"/>
                <w:sz w:val="19"/>
                <w:szCs w:val="19"/>
              </w:rPr>
              <w:t>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7A5" w:rsidRPr="00ED14FD" w:rsidRDefault="000E17A5" w:rsidP="000E17A5">
            <w:pPr>
              <w:numPr>
                <w:ilvl w:val="0"/>
                <w:numId w:val="2"/>
              </w:numPr>
              <w:tabs>
                <w:tab w:val="clear" w:pos="288"/>
                <w:tab w:val="num" w:pos="1008"/>
              </w:tabs>
              <w:spacing w:line="216" w:lineRule="auto"/>
              <w:ind w:left="72"/>
              <w:rPr>
                <w:rFonts w:ascii="Tahoma" w:hAnsi="Tahoma" w:cs="Tahoma"/>
                <w:spacing w:val="2"/>
                <w:sz w:val="19"/>
                <w:szCs w:val="19"/>
              </w:rPr>
            </w:pPr>
            <w:r w:rsidRPr="00ED14FD">
              <w:rPr>
                <w:rFonts w:ascii="Tahoma" w:hAnsi="Tahoma" w:cs="Tahoma"/>
                <w:spacing w:val="2"/>
                <w:sz w:val="19"/>
                <w:szCs w:val="19"/>
              </w:rPr>
              <w:t>non iscritta;</w:t>
            </w:r>
          </w:p>
          <w:p w:rsidR="006A3DA6" w:rsidRPr="00ED14FD" w:rsidRDefault="000E17A5" w:rsidP="000E17A5">
            <w:pPr>
              <w:numPr>
                <w:ilvl w:val="0"/>
                <w:numId w:val="2"/>
              </w:numPr>
              <w:tabs>
                <w:tab w:val="clear" w:pos="288"/>
                <w:tab w:val="num" w:pos="1008"/>
              </w:tabs>
              <w:ind w:left="72"/>
              <w:rPr>
                <w:rFonts w:ascii="Tahoma" w:hAnsi="Tahoma" w:cs="Tahoma"/>
                <w:spacing w:val="-14"/>
                <w:sz w:val="19"/>
                <w:szCs w:val="19"/>
              </w:rPr>
            </w:pPr>
            <w:r w:rsidRPr="00ED14FD">
              <w:rPr>
                <w:rFonts w:ascii="Tahoma" w:hAnsi="Tahoma" w:cs="Tahoma"/>
                <w:sz w:val="19"/>
                <w:szCs w:val="19"/>
              </w:rPr>
              <w:t>iscritta con numero: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DA6" w:rsidRPr="00ED14FD" w:rsidRDefault="006A3DA6">
            <w:pPr>
              <w:numPr>
                <w:ilvl w:val="0"/>
                <w:numId w:val="2"/>
              </w:numPr>
              <w:tabs>
                <w:tab w:val="clear" w:pos="288"/>
                <w:tab w:val="num" w:pos="1008"/>
              </w:tabs>
              <w:spacing w:line="216" w:lineRule="auto"/>
              <w:ind w:left="72"/>
              <w:rPr>
                <w:rFonts w:ascii="Tahoma" w:hAnsi="Tahoma" w:cs="Tahoma"/>
                <w:spacing w:val="2"/>
                <w:sz w:val="19"/>
                <w:szCs w:val="19"/>
              </w:rPr>
            </w:pPr>
            <w:r w:rsidRPr="00ED14FD">
              <w:rPr>
                <w:rFonts w:ascii="Tahoma" w:hAnsi="Tahoma" w:cs="Tahoma"/>
                <w:spacing w:val="2"/>
                <w:sz w:val="19"/>
                <w:szCs w:val="19"/>
              </w:rPr>
              <w:t>non iscritta;</w:t>
            </w:r>
          </w:p>
          <w:p w:rsidR="006A3DA6" w:rsidRPr="00ED14FD" w:rsidRDefault="006A3DA6">
            <w:pPr>
              <w:numPr>
                <w:ilvl w:val="0"/>
                <w:numId w:val="2"/>
              </w:numPr>
              <w:tabs>
                <w:tab w:val="clear" w:pos="288"/>
                <w:tab w:val="num" w:pos="1008"/>
              </w:tabs>
              <w:spacing w:before="36" w:line="189" w:lineRule="auto"/>
              <w:ind w:left="72"/>
              <w:rPr>
                <w:rFonts w:ascii="Tahoma" w:hAnsi="Tahoma" w:cs="Tahoma"/>
                <w:sz w:val="19"/>
                <w:szCs w:val="19"/>
              </w:rPr>
            </w:pPr>
            <w:r w:rsidRPr="00ED14FD">
              <w:rPr>
                <w:rFonts w:ascii="Tahoma" w:hAnsi="Tahoma" w:cs="Tahoma"/>
                <w:sz w:val="19"/>
                <w:szCs w:val="19"/>
              </w:rPr>
              <w:t>iscritta con numero</w:t>
            </w:r>
            <w:r w:rsidR="000E17A5" w:rsidRPr="00ED14FD"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</w:tr>
      <w:tr w:rsidR="00380027" w:rsidRPr="00ED14FD" w:rsidTr="00380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3293" w:type="dxa"/>
            <w:tcBorders>
              <w:left w:val="single" w:sz="4" w:space="0" w:color="auto"/>
              <w:right w:val="single" w:sz="4" w:space="0" w:color="auto"/>
            </w:tcBorders>
          </w:tcPr>
          <w:p w:rsidR="00380027" w:rsidRPr="00ED14FD" w:rsidRDefault="00380027" w:rsidP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  <w:r w:rsidRPr="00ED14FD"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  <w:t>codice ditta _______________________</w:t>
            </w:r>
          </w:p>
          <w:p w:rsidR="00380027" w:rsidRPr="00ED14FD" w:rsidRDefault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</w:tcPr>
          <w:p w:rsidR="00380027" w:rsidRPr="00ED14FD" w:rsidRDefault="00380027" w:rsidP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  <w:r w:rsidRPr="00ED14FD"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  <w:t>matricola azienda _____________________</w:t>
            </w:r>
          </w:p>
          <w:p w:rsidR="00380027" w:rsidRPr="00ED14FD" w:rsidRDefault="00380027" w:rsidP="000E17A5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</w:p>
        </w:tc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</w:tcPr>
          <w:p w:rsidR="00380027" w:rsidRPr="00ED14FD" w:rsidRDefault="00380027" w:rsidP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  <w:r w:rsidRPr="00ED14FD"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  <w:t>codice ditta _______________________</w:t>
            </w:r>
          </w:p>
          <w:p w:rsidR="00380027" w:rsidRPr="00ED14FD" w:rsidRDefault="00380027" w:rsidP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</w:p>
        </w:tc>
      </w:tr>
      <w:tr w:rsidR="00380027" w:rsidRPr="00ED14FD" w:rsidTr="00380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6"/>
        </w:trPr>
        <w:tc>
          <w:tcPr>
            <w:tcW w:w="329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0027" w:rsidRPr="00ED14FD" w:rsidRDefault="00380027" w:rsidP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  <w:r w:rsidRPr="00ED14FD"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  <w:t>sede competente __________________</w:t>
            </w:r>
          </w:p>
          <w:p w:rsidR="00380027" w:rsidRPr="00ED14FD" w:rsidRDefault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</w:tcPr>
          <w:p w:rsidR="00380027" w:rsidRPr="00ED14FD" w:rsidRDefault="00380027" w:rsidP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  <w:r w:rsidRPr="00ED14FD">
              <w:rPr>
                <w:rFonts w:ascii="Arial Narrow" w:hAnsi="Arial Narrow" w:cs="Arial Narrow"/>
                <w:i/>
                <w:iCs/>
                <w:spacing w:val="3"/>
                <w:sz w:val="19"/>
                <w:szCs w:val="19"/>
              </w:rPr>
              <w:t xml:space="preserve">posizione contratto individuale </w:t>
            </w:r>
            <w:r w:rsidRPr="00ED14FD"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  <w:t>____________</w:t>
            </w:r>
          </w:p>
          <w:p w:rsidR="00380027" w:rsidRPr="00ED14FD" w:rsidRDefault="00380027">
            <w:pPr>
              <w:ind w:left="100"/>
              <w:rPr>
                <w:rFonts w:ascii="Arial Narrow" w:hAnsi="Arial Narrow" w:cs="Arial Narrow"/>
                <w:i/>
                <w:iCs/>
                <w:spacing w:val="3"/>
                <w:sz w:val="19"/>
                <w:szCs w:val="19"/>
              </w:rPr>
            </w:pPr>
          </w:p>
        </w:tc>
        <w:tc>
          <w:tcPr>
            <w:tcW w:w="3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0027" w:rsidRPr="00ED14FD" w:rsidRDefault="00380027" w:rsidP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  <w:r w:rsidRPr="00ED14FD"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  <w:t>sede competente __________________</w:t>
            </w:r>
          </w:p>
          <w:p w:rsidR="00380027" w:rsidRPr="00ED14FD" w:rsidRDefault="00380027" w:rsidP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</w:p>
        </w:tc>
      </w:tr>
      <w:tr w:rsidR="006A3DA6" w:rsidRPr="00ED14FD" w:rsidTr="00380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A6" w:rsidRPr="00ED14FD" w:rsidRDefault="006A3DA6">
            <w:pPr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27" w:rsidRPr="00ED14FD" w:rsidRDefault="006A3DA6" w:rsidP="00380027">
            <w:pPr>
              <w:ind w:left="12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  <w:r w:rsidRPr="00ED14FD"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  <w:t>sede competente</w:t>
            </w:r>
            <w:r w:rsidR="00380027" w:rsidRPr="00ED14FD"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  <w:t xml:space="preserve"> __________________</w:t>
            </w:r>
          </w:p>
          <w:p w:rsidR="006A3DA6" w:rsidRPr="00ED14FD" w:rsidRDefault="006A3DA6">
            <w:pPr>
              <w:ind w:left="10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A6" w:rsidRPr="00ED14FD" w:rsidRDefault="006A3DA6">
            <w:pPr>
              <w:ind w:left="100"/>
              <w:rPr>
                <w:rFonts w:ascii="Arial Narrow" w:hAnsi="Arial Narrow" w:cs="Arial Narrow"/>
                <w:i/>
                <w:iCs/>
                <w:spacing w:val="2"/>
                <w:sz w:val="19"/>
                <w:szCs w:val="19"/>
              </w:rPr>
            </w:pPr>
          </w:p>
        </w:tc>
      </w:tr>
    </w:tbl>
    <w:p w:rsidR="006A3DA6" w:rsidRDefault="006A3DA6">
      <w:pPr>
        <w:spacing w:after="196" w:line="20" w:lineRule="exact"/>
        <w:ind w:left="10" w:right="17"/>
      </w:pPr>
    </w:p>
    <w:p w:rsidR="006A3DA6" w:rsidRDefault="00ED14FD">
      <w:pPr>
        <w:pBdr>
          <w:top w:val="single" w:sz="4" w:space="1" w:color="2E2D2F"/>
          <w:left w:val="single" w:sz="4" w:space="0" w:color="000000"/>
          <w:bottom w:val="single" w:sz="4" w:space="1" w:color="383839"/>
          <w:right w:val="single" w:sz="4" w:space="0" w:color="000000"/>
        </w:pBdr>
        <w:ind w:left="5" w:right="17" w:firstLine="5"/>
        <w:jc w:val="center"/>
        <w:rPr>
          <w:rFonts w:ascii="Arial Narrow" w:hAnsi="Arial Narrow" w:cs="Arial Narrow"/>
          <w:i/>
          <w:iCs/>
          <w:spacing w:val="2"/>
          <w:sz w:val="19"/>
          <w:szCs w:val="19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15pt;margin-top:0;width:515pt;height:53.2pt;z-index:-1" o:allowincell="f" filled="f" stroked="f">
            <v:textbox inset="2.88pt,0,2.88pt,0">
              <w:txbxContent>
                <w:p w:rsidR="00380027" w:rsidRDefault="00380027">
                  <w:pPr>
                    <w:widowControl/>
                    <w:pBdr>
                      <w:left w:val="single" w:sz="2" w:space="0" w:color="4F4F4F"/>
                      <w:bottom w:val="single" w:sz="4" w:space="0" w:color="3C3C3C"/>
                      <w:right w:val="single" w:sz="4" w:space="0" w:color="303030"/>
                    </w:pBdr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A3DA6">
        <w:rPr>
          <w:rFonts w:ascii="Arial Narrow" w:hAnsi="Arial Narrow" w:cs="Arial Narrow"/>
          <w:i/>
          <w:iCs/>
          <w:spacing w:val="2"/>
          <w:sz w:val="19"/>
          <w:szCs w:val="19"/>
          <w:u w:val="single"/>
        </w:rPr>
        <w:t>Informativa ai sensi dell'a</w:t>
      </w:r>
      <w:r w:rsidR="00380027">
        <w:rPr>
          <w:rFonts w:ascii="Arial Narrow" w:hAnsi="Arial Narrow" w:cs="Arial Narrow"/>
          <w:i/>
          <w:iCs/>
          <w:spacing w:val="2"/>
          <w:sz w:val="19"/>
          <w:szCs w:val="19"/>
          <w:u w:val="single"/>
        </w:rPr>
        <w:t>rt</w:t>
      </w:r>
      <w:r w:rsidR="006A3DA6">
        <w:rPr>
          <w:rFonts w:ascii="Arial Narrow" w:hAnsi="Arial Narrow" w:cs="Arial Narrow"/>
          <w:i/>
          <w:iCs/>
          <w:spacing w:val="2"/>
          <w:sz w:val="19"/>
          <w:szCs w:val="19"/>
          <w:u w:val="single"/>
        </w:rPr>
        <w:t>. 13 del D.Lgs. 196/2003</w:t>
      </w:r>
    </w:p>
    <w:p w:rsidR="006A3DA6" w:rsidRDefault="006A3DA6">
      <w:pPr>
        <w:spacing w:after="36"/>
        <w:ind w:left="77" w:right="161" w:firstLine="5"/>
        <w:rPr>
          <w:rFonts w:ascii="Arial Narrow" w:hAnsi="Arial Narrow" w:cs="Arial Narrow"/>
          <w:sz w:val="19"/>
          <w:szCs w:val="19"/>
        </w:rPr>
      </w:pPr>
      <w:r>
        <w:rPr>
          <w:rFonts w:ascii="Arial Narrow" w:hAnsi="Arial Narrow" w:cs="Arial Narrow"/>
          <w:spacing w:val="1"/>
          <w:sz w:val="19"/>
          <w:szCs w:val="19"/>
        </w:rPr>
        <w:t xml:space="preserve">Dichiaro di essere informato, ai sensi e per gli effetti di cui all'art. 13 del D.Lgs. 196/2003, che i dati personali raccolti saranno trattati, con </w:t>
      </w:r>
      <w:r>
        <w:rPr>
          <w:rFonts w:ascii="Arial Narrow" w:hAnsi="Arial Narrow" w:cs="Arial Narrow"/>
          <w:spacing w:val="3"/>
          <w:sz w:val="19"/>
          <w:szCs w:val="19"/>
        </w:rPr>
        <w:t xml:space="preserve">strumenti cartacei e con strumenti informatici, esclusivamente nell'ambito del procedimento per il quale la presente dichiarazione viene </w:t>
      </w:r>
      <w:r>
        <w:rPr>
          <w:rFonts w:ascii="Arial Narrow" w:hAnsi="Arial Narrow" w:cs="Arial Narrow"/>
          <w:sz w:val="19"/>
          <w:szCs w:val="19"/>
        </w:rPr>
        <w:t>resa</w:t>
      </w:r>
    </w:p>
    <w:p w:rsidR="00700996" w:rsidRDefault="00700996">
      <w:pPr>
        <w:tabs>
          <w:tab w:val="right" w:leader="underscore" w:pos="1987"/>
        </w:tabs>
        <w:spacing w:before="216"/>
        <w:rPr>
          <w:rFonts w:ascii="Arial Narrow" w:hAnsi="Arial Narrow" w:cs="Arial Narrow"/>
          <w:i/>
          <w:iCs/>
          <w:sz w:val="19"/>
          <w:szCs w:val="19"/>
        </w:rPr>
      </w:pPr>
    </w:p>
    <w:p w:rsidR="006A3DA6" w:rsidRDefault="006A3DA6">
      <w:pPr>
        <w:tabs>
          <w:tab w:val="right" w:leader="underscore" w:pos="1987"/>
        </w:tabs>
        <w:spacing w:before="216"/>
        <w:rPr>
          <w:rFonts w:ascii="Arial Narrow" w:hAnsi="Arial Narrow" w:cs="Arial Narrow"/>
          <w:i/>
          <w:iCs/>
          <w:sz w:val="19"/>
          <w:szCs w:val="19"/>
        </w:rPr>
      </w:pPr>
      <w:r>
        <w:rPr>
          <w:rFonts w:ascii="Arial Narrow" w:hAnsi="Arial Narrow" w:cs="Arial Narrow"/>
          <w:i/>
          <w:iCs/>
          <w:sz w:val="19"/>
          <w:szCs w:val="19"/>
        </w:rPr>
        <w:t xml:space="preserve">Data, </w:t>
      </w:r>
      <w:r w:rsidR="00700996">
        <w:rPr>
          <w:rFonts w:ascii="Arial Narrow" w:hAnsi="Arial Narrow" w:cs="Arial Narrow"/>
          <w:i/>
          <w:iCs/>
          <w:sz w:val="19"/>
          <w:szCs w:val="19"/>
        </w:rPr>
        <w:t>………………………….</w:t>
      </w:r>
      <w:r w:rsidR="00700996">
        <w:rPr>
          <w:rFonts w:ascii="Arial Narrow" w:hAnsi="Arial Narrow" w:cs="Arial Narrow"/>
          <w:i/>
          <w:iCs/>
          <w:sz w:val="19"/>
          <w:szCs w:val="19"/>
        </w:rPr>
        <w:tab/>
      </w:r>
      <w:r w:rsidR="00700996">
        <w:rPr>
          <w:rFonts w:ascii="Arial Narrow" w:hAnsi="Arial Narrow" w:cs="Arial Narrow"/>
          <w:i/>
          <w:iCs/>
          <w:sz w:val="19"/>
          <w:szCs w:val="19"/>
        </w:rPr>
        <w:tab/>
      </w:r>
      <w:r w:rsidR="00700996">
        <w:rPr>
          <w:rFonts w:ascii="Arial Narrow" w:hAnsi="Arial Narrow" w:cs="Arial Narrow"/>
          <w:i/>
          <w:iCs/>
          <w:sz w:val="19"/>
          <w:szCs w:val="19"/>
        </w:rPr>
        <w:tab/>
      </w:r>
      <w:r w:rsidR="00700996">
        <w:rPr>
          <w:rFonts w:ascii="Arial Narrow" w:hAnsi="Arial Narrow" w:cs="Arial Narrow"/>
          <w:i/>
          <w:iCs/>
          <w:sz w:val="19"/>
          <w:szCs w:val="19"/>
        </w:rPr>
        <w:tab/>
      </w:r>
      <w:r w:rsidR="00700996">
        <w:rPr>
          <w:rFonts w:ascii="Arial Narrow" w:hAnsi="Arial Narrow" w:cs="Arial Narrow"/>
          <w:i/>
          <w:iCs/>
          <w:sz w:val="19"/>
          <w:szCs w:val="19"/>
        </w:rPr>
        <w:tab/>
      </w:r>
      <w:r w:rsidR="00700996">
        <w:rPr>
          <w:rFonts w:ascii="Arial Narrow" w:hAnsi="Arial Narrow" w:cs="Arial Narrow"/>
          <w:i/>
          <w:iCs/>
          <w:sz w:val="19"/>
          <w:szCs w:val="19"/>
        </w:rPr>
        <w:tab/>
        <w:t>…………………………………………………………………….</w:t>
      </w:r>
    </w:p>
    <w:p w:rsidR="00700996" w:rsidRDefault="00700996" w:rsidP="00700996">
      <w:pPr>
        <w:tabs>
          <w:tab w:val="right" w:leader="underscore" w:pos="-7371"/>
          <w:tab w:val="center" w:pos="7938"/>
        </w:tabs>
        <w:spacing w:before="216"/>
        <w:rPr>
          <w:rFonts w:ascii="Arial Narrow" w:hAnsi="Arial Narrow" w:cs="Arial Narrow"/>
          <w:i/>
          <w:iCs/>
          <w:sz w:val="19"/>
          <w:szCs w:val="19"/>
        </w:rPr>
      </w:pPr>
      <w:r>
        <w:rPr>
          <w:rFonts w:ascii="Arial Narrow" w:hAnsi="Arial Narrow" w:cs="Arial Narrow"/>
          <w:i/>
          <w:iCs/>
          <w:sz w:val="19"/>
          <w:szCs w:val="19"/>
        </w:rPr>
        <w:tab/>
      </w:r>
      <w:r>
        <w:rPr>
          <w:rFonts w:ascii="Arial Narrow" w:hAnsi="Arial Narrow" w:cs="Arial Narrow"/>
          <w:i/>
          <w:iCs/>
          <w:spacing w:val="2"/>
          <w:sz w:val="19"/>
          <w:szCs w:val="19"/>
        </w:rPr>
        <w:t>timbro e firma</w:t>
      </w:r>
    </w:p>
    <w:sectPr w:rsidR="00700996">
      <w:footerReference w:type="default" r:id="rId7"/>
      <w:pgSz w:w="11918" w:h="16854"/>
      <w:pgMar w:top="710" w:right="870" w:bottom="612" w:left="848" w:header="720" w:footer="752" w:gutter="0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FD" w:rsidRDefault="00ED14FD">
      <w:r>
        <w:separator/>
      </w:r>
    </w:p>
  </w:endnote>
  <w:endnote w:type="continuationSeparator" w:id="0">
    <w:p w:rsidR="00ED14FD" w:rsidRDefault="00ED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027" w:rsidRDefault="00380027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FD" w:rsidRDefault="00ED14FD">
      <w:r>
        <w:separator/>
      </w:r>
    </w:p>
  </w:footnote>
  <w:footnote w:type="continuationSeparator" w:id="0">
    <w:p w:rsidR="00ED14FD" w:rsidRDefault="00ED1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EEA1"/>
    <w:multiLevelType w:val="singleLevel"/>
    <w:tmpl w:val="4B176CFF"/>
    <w:lvl w:ilvl="0">
      <w:numFmt w:val="bullet"/>
      <w:lvlText w:val="q"/>
      <w:lvlJc w:val="left"/>
      <w:pPr>
        <w:tabs>
          <w:tab w:val="num" w:pos="216"/>
        </w:tabs>
        <w:ind w:left="720"/>
      </w:pPr>
      <w:rPr>
        <w:rFonts w:ascii="Wingdings" w:hAnsi="Wingdings"/>
        <w:snapToGrid/>
        <w:spacing w:val="8"/>
        <w:sz w:val="19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q"/>
        <w:lvlJc w:val="left"/>
        <w:pPr>
          <w:tabs>
            <w:tab w:val="num" w:pos="288"/>
          </w:tabs>
          <w:ind w:left="720"/>
        </w:pPr>
        <w:rPr>
          <w:rFonts w:ascii="Wingdings" w:hAnsi="Wingdings"/>
          <w:snapToGrid/>
          <w:spacing w:val="14"/>
          <w:sz w:val="19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46B"/>
    <w:rsid w:val="000E17A5"/>
    <w:rsid w:val="001979BB"/>
    <w:rsid w:val="00380027"/>
    <w:rsid w:val="0039746B"/>
    <w:rsid w:val="006A3DA6"/>
    <w:rsid w:val="00700996"/>
    <w:rsid w:val="00773E4B"/>
    <w:rsid w:val="00A23E3D"/>
    <w:rsid w:val="00AA6D45"/>
    <w:rsid w:val="00BC39C1"/>
    <w:rsid w:val="00E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17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0E17A5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E17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E17A5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0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80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- Comune di Carano</dc:creator>
  <cp:lastModifiedBy>Tecnico</cp:lastModifiedBy>
  <cp:revision>2</cp:revision>
  <cp:lastPrinted>2012-11-02T07:48:00Z</cp:lastPrinted>
  <dcterms:created xsi:type="dcterms:W3CDTF">2014-10-20T13:58:00Z</dcterms:created>
  <dcterms:modified xsi:type="dcterms:W3CDTF">2014-10-20T13:58:00Z</dcterms:modified>
</cp:coreProperties>
</file>